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4A" w:rsidRDefault="00A7674A" w:rsidP="00A7674A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bookmarkStart w:id="0" w:name="_GoBack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7674A" w:rsidRDefault="00A7674A" w:rsidP="00A7674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7674A" w:rsidRDefault="00A7674A" w:rsidP="00A7674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土地利用に関する事前協議書</w:t>
      </w:r>
      <w:bookmarkEnd w:id="0"/>
    </w:p>
    <w:p w:rsidR="00A7674A" w:rsidRDefault="00A7674A" w:rsidP="00A7674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A7674A" w:rsidRDefault="00A7674A" w:rsidP="00A7674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那珂川町長　　　　様</w:t>
      </w:r>
    </w:p>
    <w:p w:rsidR="00A7674A" w:rsidRDefault="00A7674A" w:rsidP="00A7674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協議者　　　　　　　　　　　　　</w:t>
      </w:r>
    </w:p>
    <w:p w:rsidR="00A7674A" w:rsidRDefault="00A7674A" w:rsidP="00A7674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住所　　　　　　　　　　　　</w:t>
      </w:r>
    </w:p>
    <w:p w:rsidR="00A7674A" w:rsidRDefault="00A7674A" w:rsidP="00A7674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氏名　　　　　　　　　　印　</w:t>
      </w:r>
    </w:p>
    <w:p w:rsidR="00A7674A" w:rsidRDefault="00A7674A" w:rsidP="00A7674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土地利用に関する事前指導要綱に基づき次のとおり協議します。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土地利用の目的</w:t>
            </w:r>
          </w:p>
        </w:tc>
        <w:tc>
          <w:tcPr>
            <w:tcW w:w="7924" w:type="dxa"/>
            <w:gridSpan w:val="28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土地利用の位置</w:t>
            </w:r>
          </w:p>
        </w:tc>
        <w:tc>
          <w:tcPr>
            <w:tcW w:w="7924" w:type="dxa"/>
            <w:gridSpan w:val="28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土地利用の効果</w:t>
            </w:r>
          </w:p>
        </w:tc>
        <w:tc>
          <w:tcPr>
            <w:tcW w:w="7924" w:type="dxa"/>
            <w:gridSpan w:val="28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土地利用の面</w:t>
            </w:r>
            <w:r>
              <w:rPr>
                <w:rFonts w:hint="eastAsia"/>
                <w:sz w:val="16"/>
                <w:szCs w:val="16"/>
              </w:rPr>
              <w:lastRenderedPageBreak/>
              <w:t>積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単位</w:t>
            </w:r>
            <w:r>
              <w:rPr>
                <w:sz w:val="16"/>
                <w:szCs w:val="16"/>
              </w:rPr>
              <w:t>m2)</w:t>
            </w:r>
          </w:p>
        </w:tc>
        <w:tc>
          <w:tcPr>
            <w:tcW w:w="849" w:type="dxa"/>
            <w:gridSpan w:val="3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4245" w:type="dxa"/>
            <w:gridSpan w:val="15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私有地</w:t>
            </w:r>
          </w:p>
        </w:tc>
        <w:tc>
          <w:tcPr>
            <w:tcW w:w="2547" w:type="dxa"/>
            <w:gridSpan w:val="9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公有地</w:t>
            </w:r>
          </w:p>
        </w:tc>
        <w:tc>
          <w:tcPr>
            <w:tcW w:w="283" w:type="dxa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田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畑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山林原野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宅地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小計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道路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水路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小計</w:t>
            </w: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登記簿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実測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土地利用に係る全体計画の概要</w:t>
            </w:r>
          </w:p>
        </w:tc>
        <w:tc>
          <w:tcPr>
            <w:tcW w:w="4245" w:type="dxa"/>
            <w:gridSpan w:val="15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土地利用計画</w:t>
            </w:r>
          </w:p>
        </w:tc>
        <w:tc>
          <w:tcPr>
            <w:tcW w:w="3679" w:type="dxa"/>
            <w:gridSpan w:val="13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施設計画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面積</w:t>
            </w:r>
            <w:r>
              <w:rPr>
                <w:sz w:val="16"/>
                <w:szCs w:val="16"/>
              </w:rPr>
              <w:t>m2</w:t>
            </w:r>
          </w:p>
        </w:tc>
        <w:tc>
          <w:tcPr>
            <w:tcW w:w="1698" w:type="dxa"/>
            <w:gridSpan w:val="6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比率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棟数等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建築面積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用地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公共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698" w:type="dxa"/>
            <w:gridSpan w:val="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公共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用地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公益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698" w:type="dxa"/>
            <w:gridSpan w:val="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公益的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的用地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利用目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698" w:type="dxa"/>
            <w:gridSpan w:val="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的施設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利用目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他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その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698" w:type="dxa"/>
            <w:gridSpan w:val="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他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その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698" w:type="dxa"/>
            <w:gridSpan w:val="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6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計画人口</w:t>
            </w:r>
          </w:p>
        </w:tc>
        <w:tc>
          <w:tcPr>
            <w:tcW w:w="6226" w:type="dxa"/>
            <w:gridSpan w:val="2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396" w:type="dxa"/>
            <w:gridSpan w:val="12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4528" w:type="dxa"/>
            <w:gridSpan w:val="16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既存施設との関連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0" w:type="dxa"/>
            <w:gridSpan w:val="10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道路</w:t>
            </w:r>
          </w:p>
        </w:tc>
        <w:tc>
          <w:tcPr>
            <w:tcW w:w="4528" w:type="dxa"/>
            <w:gridSpan w:val="1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公共・公益的施設整備計画</w:t>
            </w:r>
            <w:r>
              <w:rPr>
                <w:rFonts w:hint="eastAsia"/>
                <w:sz w:val="16"/>
                <w:szCs w:val="16"/>
              </w:rPr>
              <w:lastRenderedPageBreak/>
              <w:t>の概要</w:t>
            </w:r>
          </w:p>
        </w:tc>
        <w:tc>
          <w:tcPr>
            <w:tcW w:w="566" w:type="dxa"/>
            <w:gridSpan w:val="2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公共施設</w:t>
            </w:r>
          </w:p>
        </w:tc>
        <w:tc>
          <w:tcPr>
            <w:tcW w:w="2830" w:type="dxa"/>
            <w:gridSpan w:val="10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排水路</w:t>
            </w:r>
          </w:p>
        </w:tc>
        <w:tc>
          <w:tcPr>
            <w:tcW w:w="4528" w:type="dxa"/>
            <w:gridSpan w:val="1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10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水道</w:t>
            </w:r>
          </w:p>
        </w:tc>
        <w:tc>
          <w:tcPr>
            <w:tcW w:w="4528" w:type="dxa"/>
            <w:gridSpan w:val="1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10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河川水路</w:t>
            </w:r>
          </w:p>
        </w:tc>
        <w:tc>
          <w:tcPr>
            <w:tcW w:w="4528" w:type="dxa"/>
            <w:gridSpan w:val="1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10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防水防砂施設</w:t>
            </w:r>
          </w:p>
        </w:tc>
        <w:tc>
          <w:tcPr>
            <w:tcW w:w="4528" w:type="dxa"/>
            <w:gridSpan w:val="1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10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公園広場</w:t>
            </w:r>
          </w:p>
        </w:tc>
        <w:tc>
          <w:tcPr>
            <w:tcW w:w="4528" w:type="dxa"/>
            <w:gridSpan w:val="1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10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4528" w:type="dxa"/>
            <w:gridSpan w:val="1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公益的施設</w:t>
            </w:r>
          </w:p>
        </w:tc>
        <w:tc>
          <w:tcPr>
            <w:tcW w:w="2830" w:type="dxa"/>
            <w:gridSpan w:val="10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教育施設</w:t>
            </w:r>
          </w:p>
        </w:tc>
        <w:tc>
          <w:tcPr>
            <w:tcW w:w="4528" w:type="dxa"/>
            <w:gridSpan w:val="1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10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鉄道等交通施設</w:t>
            </w:r>
          </w:p>
        </w:tc>
        <w:tc>
          <w:tcPr>
            <w:tcW w:w="4528" w:type="dxa"/>
            <w:gridSpan w:val="1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10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電気事業用施設</w:t>
            </w:r>
          </w:p>
        </w:tc>
        <w:tc>
          <w:tcPr>
            <w:tcW w:w="4528" w:type="dxa"/>
            <w:gridSpan w:val="1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10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4528" w:type="dxa"/>
            <w:gridSpan w:val="1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環境保全計画の概要</w:t>
            </w:r>
          </w:p>
        </w:tc>
        <w:tc>
          <w:tcPr>
            <w:tcW w:w="3396" w:type="dxa"/>
            <w:gridSpan w:val="12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周辺の環境保全計画</w:t>
            </w:r>
          </w:p>
        </w:tc>
        <w:tc>
          <w:tcPr>
            <w:tcW w:w="4528" w:type="dxa"/>
            <w:gridSpan w:val="1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公害防止計画</w:t>
            </w:r>
          </w:p>
        </w:tc>
        <w:tc>
          <w:tcPr>
            <w:tcW w:w="2830" w:type="dxa"/>
            <w:gridSpan w:val="10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排出される環境汚染物質の量</w:t>
            </w:r>
          </w:p>
        </w:tc>
        <w:tc>
          <w:tcPr>
            <w:tcW w:w="4528" w:type="dxa"/>
            <w:gridSpan w:val="1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10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排出先とその及ぼす影響の程度</w:t>
            </w:r>
          </w:p>
        </w:tc>
        <w:tc>
          <w:tcPr>
            <w:tcW w:w="4528" w:type="dxa"/>
            <w:gridSpan w:val="1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10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防除対策</w:t>
            </w:r>
          </w:p>
        </w:tc>
        <w:tc>
          <w:tcPr>
            <w:tcW w:w="4528" w:type="dxa"/>
            <w:gridSpan w:val="16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土地等に関する予定対価の額等</w:t>
            </w:r>
          </w:p>
        </w:tc>
        <w:tc>
          <w:tcPr>
            <w:tcW w:w="283" w:type="dxa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地区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地目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現況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(m2)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単価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円／</w:t>
            </w:r>
            <w:r>
              <w:rPr>
                <w:sz w:val="16"/>
                <w:szCs w:val="16"/>
              </w:rPr>
              <w:t>m2)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予定対価の額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地区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地目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現況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(m2)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単価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円／</w:t>
            </w:r>
            <w:r>
              <w:rPr>
                <w:sz w:val="16"/>
                <w:szCs w:val="16"/>
              </w:rPr>
              <w:t>m2)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予定対価の額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平均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　円</w:t>
            </w:r>
          </w:p>
        </w:tc>
        <w:tc>
          <w:tcPr>
            <w:tcW w:w="849" w:type="dxa"/>
            <w:gridSpan w:val="3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平均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　円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平均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　円</w:t>
            </w:r>
          </w:p>
        </w:tc>
        <w:tc>
          <w:tcPr>
            <w:tcW w:w="849" w:type="dxa"/>
            <w:gridSpan w:val="3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平均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　円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  <w:vMerge w:val="restart"/>
          </w:tcPr>
          <w:p w:rsidR="00A7674A" w:rsidRDefault="00A7674A" w:rsidP="00B93F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平均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　円</w:t>
            </w:r>
          </w:p>
        </w:tc>
        <w:tc>
          <w:tcPr>
            <w:tcW w:w="849" w:type="dxa"/>
            <w:gridSpan w:val="3"/>
            <w:vMerge/>
          </w:tcPr>
          <w:p w:rsidR="00A7674A" w:rsidRDefault="00A7674A" w:rsidP="00B93FA3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4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849" w:type="dxa"/>
            <w:gridSpan w:val="3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平均</w:t>
            </w:r>
          </w:p>
        </w:tc>
        <w:tc>
          <w:tcPr>
            <w:tcW w:w="566" w:type="dxa"/>
            <w:gridSpan w:val="2"/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計　円</w:t>
            </w:r>
          </w:p>
        </w:tc>
      </w:tr>
    </w:tbl>
    <w:p w:rsidR="00A7674A" w:rsidRDefault="00A7674A" w:rsidP="00A7674A">
      <w:pPr>
        <w:rPr>
          <w:sz w:val="20"/>
          <w:szCs w:val="20"/>
        </w:rPr>
      </w:pPr>
    </w:p>
    <w:p w:rsidR="00A7674A" w:rsidRDefault="00A7674A" w:rsidP="00A7674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添付書類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法人にあっては、その定款と法人登記簿の謄本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利用目的に係る全体計画の概要を示す図書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(1)</w:t>
            </w:r>
            <w:r>
              <w:rPr>
                <w:rFonts w:hint="eastAsia"/>
                <w:sz w:val="16"/>
                <w:szCs w:val="16"/>
              </w:rPr>
              <w:t xml:space="preserve">　土地利用区域位置図</w:t>
            </w:r>
            <w:r>
              <w:rPr>
                <w:sz w:val="16"/>
                <w:szCs w:val="16"/>
              </w:rPr>
              <w:t>(1</w:t>
            </w:r>
            <w:r>
              <w:rPr>
                <w:rFonts w:hint="eastAsia"/>
                <w:sz w:val="16"/>
                <w:szCs w:val="16"/>
              </w:rPr>
              <w:t>／</w:t>
            </w:r>
            <w:r>
              <w:rPr>
                <w:sz w:val="16"/>
                <w:szCs w:val="16"/>
              </w:rPr>
              <w:t>50,000)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(2)</w:t>
            </w:r>
            <w:r>
              <w:rPr>
                <w:rFonts w:hint="eastAsia"/>
                <w:sz w:val="16"/>
                <w:szCs w:val="16"/>
              </w:rPr>
              <w:t xml:space="preserve">　土地利用計画図</w:t>
            </w:r>
            <w:r>
              <w:rPr>
                <w:sz w:val="16"/>
                <w:szCs w:val="16"/>
              </w:rPr>
              <w:t>(1</w:t>
            </w:r>
            <w:r>
              <w:rPr>
                <w:rFonts w:hint="eastAsia"/>
                <w:sz w:val="16"/>
                <w:szCs w:val="16"/>
              </w:rPr>
              <w:t>／</w:t>
            </w:r>
            <w:r>
              <w:rPr>
                <w:sz w:val="16"/>
                <w:szCs w:val="16"/>
              </w:rPr>
              <w:t>2,500</w:t>
            </w:r>
            <w:r>
              <w:rPr>
                <w:rFonts w:hint="eastAsia"/>
                <w:sz w:val="16"/>
                <w:szCs w:val="16"/>
              </w:rPr>
              <w:t>以上の地形図</w:t>
            </w:r>
            <w:r>
              <w:rPr>
                <w:sz w:val="16"/>
                <w:szCs w:val="16"/>
              </w:rPr>
              <w:t>)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(3)</w:t>
            </w:r>
            <w:r>
              <w:rPr>
                <w:rFonts w:hint="eastAsia"/>
                <w:sz w:val="16"/>
                <w:szCs w:val="16"/>
              </w:rPr>
              <w:t xml:space="preserve">　土地利用事業計画概要書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　公共、公益的施設の整備を自ら行う予定である場合には、その大綱を示す図書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 xml:space="preserve">　地価に関する資料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>
              <w:rPr>
                <w:rFonts w:hint="eastAsia"/>
                <w:sz w:val="16"/>
                <w:szCs w:val="16"/>
              </w:rPr>
              <w:t xml:space="preserve">　法令に基づく特定禁止地区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特に地番指定等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の有無の確認を必要とする場合には、土地利用対象地番、地目別一覧表</w:t>
            </w:r>
          </w:p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 xml:space="preserve">　その他参考になる図書</w:t>
            </w:r>
          </w:p>
        </w:tc>
      </w:tr>
      <w:tr w:rsidR="00A7674A" w:rsidTr="00B93FA3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lastRenderedPageBreak/>
              <w:t>(</w:t>
            </w:r>
            <w:r>
              <w:rPr>
                <w:rFonts w:hint="eastAsia"/>
                <w:sz w:val="16"/>
                <w:szCs w:val="16"/>
              </w:rPr>
              <w:t>提出部数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7674A" w:rsidRDefault="00A7674A" w:rsidP="00B93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正本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部、副本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部とする。</w:t>
            </w:r>
          </w:p>
        </w:tc>
      </w:tr>
    </w:tbl>
    <w:p w:rsidR="00A7674A" w:rsidRDefault="00A7674A" w:rsidP="00A7674A">
      <w:pPr>
        <w:rPr>
          <w:sz w:val="20"/>
          <w:szCs w:val="20"/>
        </w:rPr>
      </w:pPr>
    </w:p>
    <w:p w:rsidR="00A7674A" w:rsidRDefault="00A7674A" w:rsidP="00A7674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7674A" w:rsidRDefault="00A7674A" w:rsidP="00A7674A">
      <w:pPr>
        <w:rPr>
          <w:sz w:val="20"/>
          <w:szCs w:val="20"/>
        </w:rPr>
      </w:pPr>
    </w:p>
    <w:p w:rsidR="00E73E5A" w:rsidRPr="00A7674A" w:rsidRDefault="00E73E5A"/>
    <w:sectPr w:rsidR="00E73E5A" w:rsidRPr="00A7674A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4A" w:rsidRDefault="00A7674A" w:rsidP="00A7674A">
      <w:r>
        <w:separator/>
      </w:r>
    </w:p>
  </w:endnote>
  <w:endnote w:type="continuationSeparator" w:id="0">
    <w:p w:rsidR="00A7674A" w:rsidRDefault="00A7674A" w:rsidP="00A7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4A" w:rsidRDefault="00A7674A" w:rsidP="00A7674A">
      <w:r>
        <w:separator/>
      </w:r>
    </w:p>
  </w:footnote>
  <w:footnote w:type="continuationSeparator" w:id="0">
    <w:p w:rsidR="00A7674A" w:rsidRDefault="00A7674A" w:rsidP="00A76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FD"/>
    <w:rsid w:val="004F49FD"/>
    <w:rsid w:val="00A7674A"/>
    <w:rsid w:val="00E7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C352F1-3D15-4541-A735-57E11DBA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74A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7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7674A"/>
  </w:style>
  <w:style w:type="paragraph" w:styleId="a5">
    <w:name w:val="footer"/>
    <w:basedOn w:val="a"/>
    <w:link w:val="a6"/>
    <w:uiPriority w:val="99"/>
    <w:unhideWhenUsed/>
    <w:rsid w:val="00A767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76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　亮利</dc:creator>
  <cp:keywords/>
  <dc:description/>
  <cp:lastModifiedBy>小森　亮利</cp:lastModifiedBy>
  <cp:revision>2</cp:revision>
  <dcterms:created xsi:type="dcterms:W3CDTF">2020-04-17T01:07:00Z</dcterms:created>
  <dcterms:modified xsi:type="dcterms:W3CDTF">2020-04-17T01:07:00Z</dcterms:modified>
</cp:coreProperties>
</file>