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C4" w:rsidRPr="005A7406" w:rsidRDefault="00DE28C4" w:rsidP="005A7406">
      <w:pPr>
        <w:overflowPunct w:val="0"/>
        <w:autoSpaceDE w:val="0"/>
        <w:autoSpaceDN w:val="0"/>
        <w:rPr>
          <w:rFonts w:ascii="ＭＳ 明朝" w:eastAsia="ＭＳ 明朝" w:hAnsi="Century"/>
          <w:sz w:val="24"/>
          <w:szCs w:val="24"/>
        </w:rPr>
      </w:pPr>
      <w:bookmarkStart w:id="0" w:name="_GoBack"/>
      <w:bookmarkEnd w:id="0"/>
      <w:r w:rsidRPr="005A7406">
        <w:rPr>
          <w:rFonts w:ascii="ＭＳ 明朝" w:eastAsia="ＭＳ 明朝" w:hAnsi="Century" w:hint="eastAsia"/>
          <w:sz w:val="24"/>
          <w:szCs w:val="24"/>
        </w:rPr>
        <w:t>様式第</w:t>
      </w:r>
      <w:r w:rsidR="00C85FCD" w:rsidRPr="005A7406">
        <w:rPr>
          <w:rFonts w:ascii="ＭＳ 明朝" w:eastAsia="ＭＳ 明朝" w:hAnsi="Century" w:hint="eastAsia"/>
          <w:sz w:val="24"/>
          <w:szCs w:val="24"/>
        </w:rPr>
        <w:t>２</w:t>
      </w:r>
      <w:r w:rsidRPr="005A7406">
        <w:rPr>
          <w:rFonts w:ascii="ＭＳ 明朝" w:eastAsia="ＭＳ 明朝" w:hAnsi="Century" w:hint="eastAsia"/>
          <w:sz w:val="24"/>
          <w:szCs w:val="24"/>
        </w:rPr>
        <w:t>号（第４条関係）</w:t>
      </w:r>
    </w:p>
    <w:p w:rsidR="00DE28C4" w:rsidRPr="005A7406" w:rsidRDefault="00DE28C4" w:rsidP="00DE28C4">
      <w:pPr>
        <w:jc w:val="right"/>
        <w:rPr>
          <w:sz w:val="24"/>
          <w:szCs w:val="24"/>
        </w:rPr>
      </w:pPr>
      <w:r w:rsidRPr="005A7406">
        <w:rPr>
          <w:rFonts w:hint="eastAsia"/>
          <w:sz w:val="24"/>
          <w:szCs w:val="24"/>
        </w:rPr>
        <w:t>年　　月　　日</w:t>
      </w:r>
    </w:p>
    <w:p w:rsidR="00DE28C4" w:rsidRPr="005A7406" w:rsidRDefault="00DE28C4" w:rsidP="008B5874">
      <w:pPr>
        <w:rPr>
          <w:sz w:val="24"/>
          <w:szCs w:val="24"/>
        </w:rPr>
      </w:pPr>
    </w:p>
    <w:p w:rsidR="00DE28C4" w:rsidRPr="005A7406" w:rsidRDefault="00DE28C4" w:rsidP="008B5874">
      <w:pPr>
        <w:rPr>
          <w:sz w:val="24"/>
          <w:szCs w:val="24"/>
        </w:rPr>
      </w:pPr>
      <w:r w:rsidRPr="005A7406">
        <w:rPr>
          <w:rFonts w:hint="eastAsia"/>
          <w:sz w:val="24"/>
          <w:szCs w:val="24"/>
        </w:rPr>
        <w:t>那珂川町長　　　　　　様</w:t>
      </w:r>
    </w:p>
    <w:p w:rsidR="00DE28C4" w:rsidRPr="005A7406" w:rsidRDefault="00DE28C4" w:rsidP="008B5874">
      <w:pPr>
        <w:rPr>
          <w:sz w:val="24"/>
          <w:szCs w:val="24"/>
        </w:rPr>
      </w:pPr>
    </w:p>
    <w:p w:rsidR="00DE28C4" w:rsidRPr="005A7406" w:rsidRDefault="00DE28C4" w:rsidP="001F4079">
      <w:pPr>
        <w:ind w:firstLineChars="1600" w:firstLine="3840"/>
        <w:rPr>
          <w:sz w:val="24"/>
          <w:szCs w:val="24"/>
        </w:rPr>
      </w:pPr>
      <w:r w:rsidRPr="005A7406">
        <w:rPr>
          <w:rFonts w:hint="eastAsia"/>
          <w:sz w:val="24"/>
          <w:szCs w:val="24"/>
        </w:rPr>
        <w:t>申請者住所</w:t>
      </w:r>
    </w:p>
    <w:p w:rsidR="00DE28C4" w:rsidRPr="005A7406" w:rsidRDefault="00DE28C4" w:rsidP="008B5874">
      <w:pPr>
        <w:rPr>
          <w:sz w:val="24"/>
          <w:szCs w:val="24"/>
        </w:rPr>
      </w:pPr>
      <w:r w:rsidRPr="005A7406">
        <w:rPr>
          <w:rFonts w:hint="eastAsia"/>
          <w:sz w:val="24"/>
          <w:szCs w:val="24"/>
        </w:rPr>
        <w:t xml:space="preserve">　　　　　　　　　　　　　　　　　　　氏名　　　　　　　　　　印</w:t>
      </w:r>
    </w:p>
    <w:p w:rsidR="00DE28C4" w:rsidRPr="005A7406" w:rsidRDefault="00DE28C4" w:rsidP="008B5874">
      <w:pPr>
        <w:rPr>
          <w:sz w:val="24"/>
          <w:szCs w:val="24"/>
        </w:rPr>
      </w:pPr>
    </w:p>
    <w:p w:rsidR="00DE28C4" w:rsidRPr="005A7406" w:rsidRDefault="00DE28C4" w:rsidP="00DE28C4">
      <w:pPr>
        <w:jc w:val="center"/>
        <w:rPr>
          <w:sz w:val="24"/>
          <w:szCs w:val="24"/>
        </w:rPr>
      </w:pPr>
      <w:r w:rsidRPr="005A7406">
        <w:rPr>
          <w:rFonts w:hint="eastAsia"/>
          <w:spacing w:val="120"/>
          <w:sz w:val="24"/>
          <w:szCs w:val="24"/>
        </w:rPr>
        <w:t>誓約</w:t>
      </w:r>
      <w:r w:rsidRPr="005A7406">
        <w:rPr>
          <w:rFonts w:hint="eastAsia"/>
          <w:sz w:val="24"/>
          <w:szCs w:val="24"/>
        </w:rPr>
        <w:t>書</w:t>
      </w:r>
    </w:p>
    <w:p w:rsidR="00DE28C4" w:rsidRPr="005A7406" w:rsidRDefault="00DE28C4" w:rsidP="008B5874">
      <w:pPr>
        <w:rPr>
          <w:sz w:val="24"/>
          <w:szCs w:val="24"/>
        </w:rPr>
      </w:pPr>
    </w:p>
    <w:p w:rsidR="00DE28C4" w:rsidRPr="005A7406" w:rsidRDefault="00DE28C4" w:rsidP="001F4079">
      <w:pPr>
        <w:ind w:firstLineChars="100" w:firstLine="240"/>
        <w:rPr>
          <w:sz w:val="24"/>
          <w:szCs w:val="24"/>
        </w:rPr>
      </w:pPr>
      <w:r w:rsidRPr="005A7406">
        <w:rPr>
          <w:rFonts w:hint="eastAsia"/>
          <w:sz w:val="24"/>
          <w:szCs w:val="24"/>
        </w:rPr>
        <w:t>私は、那珂川町</w:t>
      </w:r>
      <w:r w:rsidRPr="005A7406">
        <w:rPr>
          <w:rFonts w:asciiTheme="minorEastAsia" w:hAnsiTheme="minorEastAsia" w:hint="eastAsia"/>
          <w:sz w:val="24"/>
          <w:szCs w:val="24"/>
        </w:rPr>
        <w:t>空き店舗等活用促進事業費補助金の交付申請にあたり、次の事項について誓約します。</w:t>
      </w:r>
    </w:p>
    <w:p w:rsidR="00DE28C4" w:rsidRPr="005A7406" w:rsidRDefault="00DE28C4" w:rsidP="008B5874">
      <w:pPr>
        <w:rPr>
          <w:sz w:val="24"/>
          <w:szCs w:val="24"/>
        </w:rPr>
      </w:pPr>
    </w:p>
    <w:p w:rsidR="00DE28C4" w:rsidRPr="005A7406" w:rsidRDefault="00DE28C4" w:rsidP="008B5874">
      <w:pPr>
        <w:rPr>
          <w:sz w:val="24"/>
          <w:szCs w:val="24"/>
        </w:rPr>
      </w:pPr>
      <w:r w:rsidRPr="005A7406">
        <w:rPr>
          <w:rFonts w:hint="eastAsia"/>
          <w:sz w:val="24"/>
          <w:szCs w:val="24"/>
        </w:rPr>
        <w:t>１．交付日から２年間は、事業</w:t>
      </w:r>
      <w:r w:rsidR="00C85FCD" w:rsidRPr="005A7406">
        <w:rPr>
          <w:rFonts w:hint="eastAsia"/>
          <w:sz w:val="24"/>
          <w:szCs w:val="24"/>
        </w:rPr>
        <w:t>を</w:t>
      </w:r>
      <w:r w:rsidRPr="005A7406">
        <w:rPr>
          <w:rFonts w:hint="eastAsia"/>
          <w:sz w:val="24"/>
          <w:szCs w:val="24"/>
        </w:rPr>
        <w:t>継続すること。</w:t>
      </w:r>
    </w:p>
    <w:p w:rsidR="00DE28C4" w:rsidRPr="005A7406" w:rsidRDefault="00DE28C4" w:rsidP="008B5874">
      <w:pPr>
        <w:rPr>
          <w:sz w:val="24"/>
          <w:szCs w:val="24"/>
        </w:rPr>
      </w:pPr>
    </w:p>
    <w:p w:rsidR="00DE28C4" w:rsidRPr="005A7406" w:rsidRDefault="00DE28C4" w:rsidP="001F4079">
      <w:pPr>
        <w:ind w:left="480" w:hangingChars="200" w:hanging="480"/>
        <w:rPr>
          <w:sz w:val="24"/>
          <w:szCs w:val="24"/>
        </w:rPr>
      </w:pPr>
      <w:r w:rsidRPr="005A7406">
        <w:rPr>
          <w:rFonts w:hint="eastAsia"/>
          <w:sz w:val="24"/>
          <w:szCs w:val="24"/>
        </w:rPr>
        <w:t>２．補助対象事業の改修は、那珂川町に本店、支店又は営業所等を有する法人又は那珂川町内の個人事業者で施工すること。</w:t>
      </w:r>
    </w:p>
    <w:p w:rsidR="00DE28C4" w:rsidRPr="005A7406" w:rsidRDefault="00DE28C4" w:rsidP="008B5874">
      <w:pPr>
        <w:rPr>
          <w:sz w:val="24"/>
          <w:szCs w:val="24"/>
        </w:rPr>
      </w:pPr>
    </w:p>
    <w:p w:rsidR="00DE28C4" w:rsidRPr="005A7406" w:rsidRDefault="00DE28C4" w:rsidP="001F4079">
      <w:pPr>
        <w:ind w:left="480" w:hangingChars="200" w:hanging="480"/>
        <w:rPr>
          <w:sz w:val="24"/>
          <w:szCs w:val="24"/>
        </w:rPr>
      </w:pPr>
      <w:r w:rsidRPr="005A7406">
        <w:rPr>
          <w:rFonts w:hint="eastAsia"/>
          <w:sz w:val="24"/>
          <w:szCs w:val="24"/>
        </w:rPr>
        <w:t>３．那珂川町が本申請において審査する際に必要な事項・内容について調査すること</w:t>
      </w:r>
      <w:r w:rsidR="00C85FCD" w:rsidRPr="005A7406">
        <w:rPr>
          <w:rFonts w:hint="eastAsia"/>
          <w:sz w:val="24"/>
          <w:szCs w:val="24"/>
        </w:rPr>
        <w:t>承諾すること。</w:t>
      </w:r>
    </w:p>
    <w:p w:rsidR="00C85FCD" w:rsidRPr="005A7406" w:rsidRDefault="00C85FCD" w:rsidP="008B5874">
      <w:pPr>
        <w:rPr>
          <w:sz w:val="24"/>
          <w:szCs w:val="24"/>
        </w:rPr>
      </w:pPr>
    </w:p>
    <w:p w:rsidR="00DE28C4" w:rsidRPr="005A7406" w:rsidRDefault="00C85FCD" w:rsidP="005A7406">
      <w:pPr>
        <w:ind w:left="480" w:hangingChars="200" w:hanging="480"/>
        <w:rPr>
          <w:sz w:val="24"/>
          <w:szCs w:val="24"/>
        </w:rPr>
      </w:pPr>
      <w:r w:rsidRPr="005A7406">
        <w:rPr>
          <w:rFonts w:hint="eastAsia"/>
          <w:sz w:val="24"/>
          <w:szCs w:val="24"/>
        </w:rPr>
        <w:t>４．以上の事項に違反があったときは、速やかに町長に報告するとともに、</w:t>
      </w:r>
      <w:r w:rsidRPr="005A7406">
        <w:rPr>
          <w:rFonts w:asciiTheme="minorEastAsia" w:hAnsiTheme="minorEastAsia" w:hint="eastAsia"/>
          <w:sz w:val="24"/>
          <w:szCs w:val="24"/>
        </w:rPr>
        <w:t>那珂川町空き店舗等活用促進事業費補助金交付要綱第１４条第２項の規定に基づく返還命令に従い、補助金を返還すること。</w:t>
      </w:r>
    </w:p>
    <w:sectPr w:rsidR="00DE28C4" w:rsidRPr="005A7406" w:rsidSect="008E3D17">
      <w:pgSz w:w="11906" w:h="16838" w:code="9"/>
      <w:pgMar w:top="1418" w:right="1106" w:bottom="1134" w:left="1418" w:header="851" w:footer="992" w:gutter="0"/>
      <w:cols w:space="425"/>
      <w:docGrid w:type="linesAndChars" w:linePitch="4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B2" w:rsidRDefault="00ED44B2" w:rsidP="00F34F9F">
      <w:r>
        <w:separator/>
      </w:r>
    </w:p>
  </w:endnote>
  <w:endnote w:type="continuationSeparator" w:id="0">
    <w:p w:rsidR="00ED44B2" w:rsidRDefault="00ED44B2" w:rsidP="00F3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B2" w:rsidRDefault="00ED44B2" w:rsidP="00F34F9F">
      <w:r>
        <w:separator/>
      </w:r>
    </w:p>
  </w:footnote>
  <w:footnote w:type="continuationSeparator" w:id="0">
    <w:p w:rsidR="00ED44B2" w:rsidRDefault="00ED44B2" w:rsidP="00F34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20E1C"/>
    <w:multiLevelType w:val="hybridMultilevel"/>
    <w:tmpl w:val="8376C886"/>
    <w:lvl w:ilvl="0" w:tplc="D140FB34">
      <w:start w:val="1"/>
      <w:numFmt w:val="decimalEnclosedParen"/>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1" w15:restartNumberingAfterBreak="0">
    <w:nsid w:val="24C30EB1"/>
    <w:multiLevelType w:val="hybridMultilevel"/>
    <w:tmpl w:val="2554637C"/>
    <w:lvl w:ilvl="0" w:tplc="09A0B8C6">
      <w:start w:val="1"/>
      <w:numFmt w:val="decimalFullWidth"/>
      <w:lvlText w:val="第%1条"/>
      <w:lvlJc w:val="left"/>
      <w:pPr>
        <w:ind w:left="840" w:hanging="945"/>
      </w:pPr>
      <w:rPr>
        <w:rFonts w:cs="Times New Roman" w:hint="default"/>
      </w:rPr>
    </w:lvl>
    <w:lvl w:ilvl="1" w:tplc="04090017" w:tentative="1">
      <w:start w:val="1"/>
      <w:numFmt w:val="aiueoFullWidth"/>
      <w:lvlText w:val="(%2)"/>
      <w:lvlJc w:val="left"/>
      <w:pPr>
        <w:ind w:left="735" w:hanging="420"/>
      </w:pPr>
      <w:rPr>
        <w:rFonts w:cs="Times New Roman"/>
      </w:rPr>
    </w:lvl>
    <w:lvl w:ilvl="2" w:tplc="04090011" w:tentative="1">
      <w:start w:val="1"/>
      <w:numFmt w:val="decimalEnclosedCircle"/>
      <w:lvlText w:val="%3"/>
      <w:lvlJc w:val="lef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7" w:tentative="1">
      <w:start w:val="1"/>
      <w:numFmt w:val="aiueoFullWidth"/>
      <w:lvlText w:val="(%5)"/>
      <w:lvlJc w:val="left"/>
      <w:pPr>
        <w:ind w:left="1995" w:hanging="420"/>
      </w:pPr>
      <w:rPr>
        <w:rFonts w:cs="Times New Roman"/>
      </w:rPr>
    </w:lvl>
    <w:lvl w:ilvl="5" w:tplc="04090011" w:tentative="1">
      <w:start w:val="1"/>
      <w:numFmt w:val="decimalEnclosedCircle"/>
      <w:lvlText w:val="%6"/>
      <w:lvlJc w:val="lef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7" w:tentative="1">
      <w:start w:val="1"/>
      <w:numFmt w:val="aiueoFullWidth"/>
      <w:lvlText w:val="(%8)"/>
      <w:lvlJc w:val="left"/>
      <w:pPr>
        <w:ind w:left="3255" w:hanging="420"/>
      </w:pPr>
      <w:rPr>
        <w:rFonts w:cs="Times New Roman"/>
      </w:rPr>
    </w:lvl>
    <w:lvl w:ilvl="8" w:tplc="04090011" w:tentative="1">
      <w:start w:val="1"/>
      <w:numFmt w:val="decimalEnclosedCircle"/>
      <w:lvlText w:val="%9"/>
      <w:lvlJc w:val="left"/>
      <w:pPr>
        <w:ind w:left="3675" w:hanging="420"/>
      </w:pPr>
      <w:rPr>
        <w:rFonts w:cs="Times New Roman"/>
      </w:rPr>
    </w:lvl>
  </w:abstractNum>
  <w:abstractNum w:abstractNumId="2" w15:restartNumberingAfterBreak="0">
    <w:nsid w:val="47F37A54"/>
    <w:multiLevelType w:val="hybridMultilevel"/>
    <w:tmpl w:val="AC04C7FE"/>
    <w:lvl w:ilvl="0" w:tplc="E7DED9B6">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5D165E5F"/>
    <w:multiLevelType w:val="hybridMultilevel"/>
    <w:tmpl w:val="E4B0D910"/>
    <w:lvl w:ilvl="0" w:tplc="BF188762">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70B05407"/>
    <w:multiLevelType w:val="hybridMultilevel"/>
    <w:tmpl w:val="424A8116"/>
    <w:lvl w:ilvl="0" w:tplc="863AE9A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73BD6929"/>
    <w:multiLevelType w:val="hybridMultilevel"/>
    <w:tmpl w:val="1DA8F5B8"/>
    <w:lvl w:ilvl="0" w:tplc="69846DE4">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755629E4"/>
    <w:multiLevelType w:val="hybridMultilevel"/>
    <w:tmpl w:val="66CAD75E"/>
    <w:lvl w:ilvl="0" w:tplc="F18C2B9E">
      <w:start w:val="1"/>
      <w:numFmt w:val="decimalFullWidth"/>
      <w:lvlText w:val="第%1条"/>
      <w:lvlJc w:val="left"/>
      <w:pPr>
        <w:ind w:left="1590" w:hanging="960"/>
      </w:pPr>
      <w:rPr>
        <w:rFonts w:asciiTheme="minorHAnsi" w:eastAsiaTheme="minorEastAsia" w:hAnsiTheme="minorHAnsi" w:cs="Times New Roman"/>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7C0A56D0"/>
    <w:multiLevelType w:val="hybridMultilevel"/>
    <w:tmpl w:val="E6D4F7D2"/>
    <w:lvl w:ilvl="0" w:tplc="775A572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7"/>
  </w:num>
  <w:num w:numId="3">
    <w:abstractNumId w:val="1"/>
  </w:num>
  <w:num w:numId="4">
    <w:abstractNumId w:val="0"/>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38"/>
    <w:rsid w:val="000008CE"/>
    <w:rsid w:val="0007297A"/>
    <w:rsid w:val="00086173"/>
    <w:rsid w:val="000C4635"/>
    <w:rsid w:val="000F4FDD"/>
    <w:rsid w:val="0013329F"/>
    <w:rsid w:val="00161F02"/>
    <w:rsid w:val="00162D33"/>
    <w:rsid w:val="001808B5"/>
    <w:rsid w:val="001F4079"/>
    <w:rsid w:val="00203624"/>
    <w:rsid w:val="002306EA"/>
    <w:rsid w:val="00272301"/>
    <w:rsid w:val="002C0146"/>
    <w:rsid w:val="00321E2D"/>
    <w:rsid w:val="00335836"/>
    <w:rsid w:val="003433F3"/>
    <w:rsid w:val="0037221A"/>
    <w:rsid w:val="003744BE"/>
    <w:rsid w:val="00375863"/>
    <w:rsid w:val="00375BC7"/>
    <w:rsid w:val="00384D9E"/>
    <w:rsid w:val="003A4C85"/>
    <w:rsid w:val="003E76E4"/>
    <w:rsid w:val="003F2A66"/>
    <w:rsid w:val="00425E8A"/>
    <w:rsid w:val="0043595E"/>
    <w:rsid w:val="0044489A"/>
    <w:rsid w:val="00453B6E"/>
    <w:rsid w:val="00464B8E"/>
    <w:rsid w:val="00474C66"/>
    <w:rsid w:val="004C5D42"/>
    <w:rsid w:val="004D11AB"/>
    <w:rsid w:val="004D2C06"/>
    <w:rsid w:val="00564525"/>
    <w:rsid w:val="005660EA"/>
    <w:rsid w:val="005A7406"/>
    <w:rsid w:val="005C3E2D"/>
    <w:rsid w:val="005E4EF2"/>
    <w:rsid w:val="005E7D0D"/>
    <w:rsid w:val="00640B07"/>
    <w:rsid w:val="00691014"/>
    <w:rsid w:val="006A28A2"/>
    <w:rsid w:val="006C20F2"/>
    <w:rsid w:val="006C54C5"/>
    <w:rsid w:val="006C72FF"/>
    <w:rsid w:val="006D56C0"/>
    <w:rsid w:val="007202F1"/>
    <w:rsid w:val="00760DAB"/>
    <w:rsid w:val="00782DE0"/>
    <w:rsid w:val="007A6041"/>
    <w:rsid w:val="007F770D"/>
    <w:rsid w:val="008055E2"/>
    <w:rsid w:val="00826593"/>
    <w:rsid w:val="00841899"/>
    <w:rsid w:val="008443C1"/>
    <w:rsid w:val="00854856"/>
    <w:rsid w:val="00865E80"/>
    <w:rsid w:val="008B5874"/>
    <w:rsid w:val="008B6B60"/>
    <w:rsid w:val="008D4809"/>
    <w:rsid w:val="008E3D17"/>
    <w:rsid w:val="008E6EC1"/>
    <w:rsid w:val="00903BDE"/>
    <w:rsid w:val="00915522"/>
    <w:rsid w:val="009331C3"/>
    <w:rsid w:val="009611E1"/>
    <w:rsid w:val="00967572"/>
    <w:rsid w:val="00984771"/>
    <w:rsid w:val="009C23A8"/>
    <w:rsid w:val="009C39D8"/>
    <w:rsid w:val="009F0F9C"/>
    <w:rsid w:val="00A535DD"/>
    <w:rsid w:val="00A93F97"/>
    <w:rsid w:val="00AA1ECF"/>
    <w:rsid w:val="00AB2884"/>
    <w:rsid w:val="00AB613C"/>
    <w:rsid w:val="00AD3114"/>
    <w:rsid w:val="00AD7E6C"/>
    <w:rsid w:val="00AE24C0"/>
    <w:rsid w:val="00B277E0"/>
    <w:rsid w:val="00B32398"/>
    <w:rsid w:val="00B37704"/>
    <w:rsid w:val="00B51F0E"/>
    <w:rsid w:val="00B77A11"/>
    <w:rsid w:val="00B90A74"/>
    <w:rsid w:val="00BA62AE"/>
    <w:rsid w:val="00BE5499"/>
    <w:rsid w:val="00C41519"/>
    <w:rsid w:val="00C44021"/>
    <w:rsid w:val="00C67E38"/>
    <w:rsid w:val="00C85FCD"/>
    <w:rsid w:val="00CD5605"/>
    <w:rsid w:val="00CF7F2A"/>
    <w:rsid w:val="00D854C5"/>
    <w:rsid w:val="00D9176E"/>
    <w:rsid w:val="00DA56CA"/>
    <w:rsid w:val="00DC190F"/>
    <w:rsid w:val="00DD3EEE"/>
    <w:rsid w:val="00DE28C4"/>
    <w:rsid w:val="00E153D6"/>
    <w:rsid w:val="00E332DC"/>
    <w:rsid w:val="00E44774"/>
    <w:rsid w:val="00E62B36"/>
    <w:rsid w:val="00E77F08"/>
    <w:rsid w:val="00EC7F02"/>
    <w:rsid w:val="00ED44B2"/>
    <w:rsid w:val="00ED5511"/>
    <w:rsid w:val="00EE154C"/>
    <w:rsid w:val="00F1486D"/>
    <w:rsid w:val="00F34F9F"/>
    <w:rsid w:val="00F80A32"/>
    <w:rsid w:val="00F8349C"/>
    <w:rsid w:val="00FA58F7"/>
    <w:rsid w:val="00FF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EB812E-56B4-4879-9CF7-C0C85B6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52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041"/>
    <w:pPr>
      <w:ind w:leftChars="400" w:left="840"/>
    </w:pPr>
  </w:style>
  <w:style w:type="paragraph" w:styleId="a4">
    <w:name w:val="header"/>
    <w:basedOn w:val="a"/>
    <w:link w:val="a5"/>
    <w:uiPriority w:val="99"/>
    <w:semiHidden/>
    <w:unhideWhenUsed/>
    <w:rsid w:val="00F34F9F"/>
    <w:pPr>
      <w:tabs>
        <w:tab w:val="center" w:pos="4252"/>
        <w:tab w:val="right" w:pos="8504"/>
      </w:tabs>
      <w:snapToGrid w:val="0"/>
    </w:pPr>
  </w:style>
  <w:style w:type="character" w:customStyle="1" w:styleId="a5">
    <w:name w:val="ヘッダー (文字)"/>
    <w:basedOn w:val="a0"/>
    <w:link w:val="a4"/>
    <w:uiPriority w:val="99"/>
    <w:semiHidden/>
    <w:locked/>
    <w:rsid w:val="00F34F9F"/>
    <w:rPr>
      <w:rFonts w:cs="Times New Roman"/>
    </w:rPr>
  </w:style>
  <w:style w:type="paragraph" w:styleId="a6">
    <w:name w:val="footer"/>
    <w:basedOn w:val="a"/>
    <w:link w:val="a7"/>
    <w:uiPriority w:val="99"/>
    <w:semiHidden/>
    <w:unhideWhenUsed/>
    <w:rsid w:val="00F34F9F"/>
    <w:pPr>
      <w:tabs>
        <w:tab w:val="center" w:pos="4252"/>
        <w:tab w:val="right" w:pos="8504"/>
      </w:tabs>
      <w:snapToGrid w:val="0"/>
    </w:pPr>
  </w:style>
  <w:style w:type="character" w:customStyle="1" w:styleId="a7">
    <w:name w:val="フッター (文字)"/>
    <w:basedOn w:val="a0"/>
    <w:link w:val="a6"/>
    <w:uiPriority w:val="99"/>
    <w:semiHidden/>
    <w:locked/>
    <w:rsid w:val="00F34F9F"/>
    <w:rPr>
      <w:rFonts w:cs="Times New Roman"/>
    </w:rPr>
  </w:style>
  <w:style w:type="table" w:styleId="a8">
    <w:name w:val="Table Grid"/>
    <w:basedOn w:val="a1"/>
    <w:uiPriority w:val="59"/>
    <w:rsid w:val="005E7D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8B5874"/>
    <w:pPr>
      <w:jc w:val="center"/>
    </w:pPr>
    <w:rPr>
      <w:rFonts w:asciiTheme="minorEastAsia" w:hAnsiTheme="minorEastAsia"/>
      <w:sz w:val="24"/>
      <w:szCs w:val="24"/>
    </w:rPr>
  </w:style>
  <w:style w:type="character" w:customStyle="1" w:styleId="aa">
    <w:name w:val="記 (文字)"/>
    <w:basedOn w:val="a0"/>
    <w:link w:val="a9"/>
    <w:uiPriority w:val="99"/>
    <w:locked/>
    <w:rsid w:val="008B5874"/>
    <w:rPr>
      <w:rFonts w:asciiTheme="minorEastAsia" w:eastAsiaTheme="minorEastAsia" w:cs="Times New Roman"/>
      <w:sz w:val="24"/>
      <w:szCs w:val="24"/>
    </w:rPr>
  </w:style>
  <w:style w:type="paragraph" w:styleId="ab">
    <w:name w:val="Closing"/>
    <w:basedOn w:val="a"/>
    <w:link w:val="ac"/>
    <w:uiPriority w:val="99"/>
    <w:unhideWhenUsed/>
    <w:rsid w:val="008B5874"/>
    <w:pPr>
      <w:jc w:val="right"/>
    </w:pPr>
    <w:rPr>
      <w:rFonts w:asciiTheme="minorEastAsia" w:hAnsiTheme="minorEastAsia"/>
      <w:sz w:val="24"/>
      <w:szCs w:val="24"/>
    </w:rPr>
  </w:style>
  <w:style w:type="character" w:customStyle="1" w:styleId="ac">
    <w:name w:val="結語 (文字)"/>
    <w:basedOn w:val="a0"/>
    <w:link w:val="ab"/>
    <w:uiPriority w:val="99"/>
    <w:locked/>
    <w:rsid w:val="008B5874"/>
    <w:rPr>
      <w:rFonts w:asciiTheme="minorEastAsia"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AF8EB-A980-4CE5-9E9C-9CD04D1A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　このみ</dc:creator>
  <cp:keywords/>
  <dc:description/>
  <cp:lastModifiedBy>岡山　このみ</cp:lastModifiedBy>
  <cp:revision>2</cp:revision>
  <cp:lastPrinted>2016-03-23T01:39:00Z</cp:lastPrinted>
  <dcterms:created xsi:type="dcterms:W3CDTF">2019-09-25T00:45:00Z</dcterms:created>
  <dcterms:modified xsi:type="dcterms:W3CDTF">2019-09-25T00:45:00Z</dcterms:modified>
</cp:coreProperties>
</file>